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rPr/>
      </w:pPr>
      <w:r w:rsidDel="00000000" w:rsidR="00000000" w:rsidRPr="00000000">
        <w:rPr>
          <w:rtl w:val="0"/>
        </w:rPr>
        <w:t xml:space="preserve">Kære spejder forældre</w:t>
      </w:r>
    </w:p>
    <w:p w:rsidR="00000000" w:rsidDel="00000000" w:rsidP="00000000" w:rsidRDefault="00000000" w:rsidRPr="00000000" w14:paraId="00000002">
      <w:pPr>
        <w:spacing w:after="240" w:before="240" w:lineRule="auto"/>
        <w:rPr/>
      </w:pPr>
      <w:r w:rsidDel="00000000" w:rsidR="00000000" w:rsidRPr="00000000">
        <w:rPr>
          <w:rtl w:val="0"/>
        </w:rPr>
        <w:t xml:space="preserve">Vores spejderhytte Birkeholt trænger til oprydning, rengøring og vedligehold. Derfor vil vi gerne bede jer om at komme og hjælpe lørdag den 19. juni kl 10. Der vil være pølser til frokost og kage fra test af oven til kaffen når vi er færdige.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Opgaverne omfatter blandt andet: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Brygnig af kaffe</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Klargøring til frokost!</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w:t>
      </w:r>
      <w:r w:rsidDel="00000000" w:rsidR="00000000" w:rsidRPr="00000000">
        <w:rPr>
          <w:rtl w:val="0"/>
        </w:rPr>
        <w:t xml:space="preserve">ense tagrender</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Fundament for trophytte ved Søvang skal repareres</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Stolpe ved udhæng på trophytten skal skiftes, og der skal en afkaster på nedløbsrøret</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Rydde op på grunden, skaldekæde!</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Plantekasser ved sø, ordnes eller fjernes</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Rydde Op ved/i søen - vaders, Flydebro tilses og fjernes hvis den ikke nemt kan laves.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Brandalarmer støvsuges og brandspande checkes og efterfyldes med vand.</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Hovedrengøring i køkkenskabe, ovn, køleskab mv. Husk komfur i kælder</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Bagning af kage for at teste ovnen</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Pudse vinduer og feje.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Skifte olie på græsslåmaskine</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Rydde Op i hytte med haveredskaber og flytte redskaber fra kælder og ud.</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Oprydning på badeværelse.</w:t>
      </w:r>
      <w:r w:rsidDel="00000000" w:rsidR="00000000" w:rsidRPr="00000000">
        <w:rPr>
          <w:rtl w:val="0"/>
        </w:rPr>
      </w:r>
    </w:p>
    <w:p w:rsidR="00000000" w:rsidDel="00000000" w:rsidP="00000000" w:rsidRDefault="00000000" w:rsidRPr="00000000" w14:paraId="00000014">
      <w:pPr>
        <w:widowControl w:val="1"/>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highlight w:val="white"/>
          <w:rtl w:val="0"/>
        </w:rPr>
        <w:t xml:space="preserve">Maling af udvendigt træværk (mindre omfang)</w:t>
      </w:r>
    </w:p>
    <w:p w:rsidR="00000000" w:rsidDel="00000000" w:rsidP="00000000" w:rsidRDefault="00000000" w:rsidRPr="00000000" w14:paraId="00000015">
      <w:pPr>
        <w:widowControl w:val="1"/>
        <w:numPr>
          <w:ilvl w:val="0"/>
          <w:numId w:val="3"/>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highlight w:val="white"/>
          <w:rtl w:val="0"/>
        </w:rPr>
        <w:t xml:space="preserve">Tætning af tagrender</w:t>
      </w:r>
    </w:p>
    <w:p w:rsidR="00000000" w:rsidDel="00000000" w:rsidP="00000000" w:rsidRDefault="00000000" w:rsidRPr="00000000" w14:paraId="00000016">
      <w:pPr>
        <w:widowControl w:val="1"/>
        <w:numPr>
          <w:ilvl w:val="0"/>
          <w:numId w:val="3"/>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highlight w:val="white"/>
          <w:rtl w:val="0"/>
        </w:rPr>
        <w:t xml:space="preserve">Udskiftning af trappetrin ved terrassen</w:t>
      </w:r>
    </w:p>
    <w:p w:rsidR="00000000" w:rsidDel="00000000" w:rsidP="00000000" w:rsidRDefault="00000000" w:rsidRPr="00000000" w14:paraId="00000017">
      <w:pPr>
        <w:widowControl w:val="1"/>
        <w:numPr>
          <w:ilvl w:val="0"/>
          <w:numId w:val="3"/>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highlight w:val="white"/>
          <w:rtl w:val="0"/>
        </w:rPr>
        <w:t xml:space="preserve">Stikkontakter efterses (nogle skulle være løse)</w:t>
      </w:r>
    </w:p>
    <w:p w:rsidR="00000000" w:rsidDel="00000000" w:rsidP="00000000" w:rsidRDefault="00000000" w:rsidRPr="00000000" w14:paraId="00000018">
      <w:pPr>
        <w:widowControl w:val="1"/>
        <w:numPr>
          <w:ilvl w:val="0"/>
          <w:numId w:val="3"/>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highlight w:val="white"/>
          <w:rtl w:val="0"/>
        </w:rPr>
        <w:t xml:space="preserve">Klippe hæk / Beskære hæk</w:t>
      </w:r>
    </w:p>
    <w:p w:rsidR="00000000" w:rsidDel="00000000" w:rsidP="00000000" w:rsidRDefault="00000000" w:rsidRPr="00000000" w14:paraId="00000019">
      <w:pPr>
        <w:widowControl w:val="1"/>
        <w:numPr>
          <w:ilvl w:val="0"/>
          <w:numId w:val="3"/>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highlight w:val="white"/>
          <w:rtl w:val="0"/>
        </w:rPr>
        <w:t xml:space="preserve">Male plankeværk mod syd. </w:t>
      </w:r>
    </w:p>
    <w:p w:rsidR="00000000" w:rsidDel="00000000" w:rsidP="00000000" w:rsidRDefault="00000000" w:rsidRPr="00000000" w14:paraId="0000001A">
      <w:pPr>
        <w:widowControl w:val="1"/>
        <w:numPr>
          <w:ilvl w:val="0"/>
          <w:numId w:val="3"/>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highlight w:val="white"/>
          <w:rtl w:val="0"/>
        </w:rPr>
        <w:t xml:space="preserve">Oliering af terrassen </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 håber meget I vil prioritere at hjælpe med at holde hytten i god stand. Det er vigtigt for de gode spejderaktiviteter lederne laver for vores børn at faciliteterne er i orden.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 venlig hilsen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Palle Martin Jensen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Birkeholt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0"/>
      <w:keepLines w:val="0"/>
      <w:widowControl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0"/>
      <w:keepLines w:val="0"/>
      <w:widowControl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widowControl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